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58F" w:rsidRPr="00C41440" w:rsidRDefault="00D045F6" w:rsidP="00FE3A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440">
        <w:rPr>
          <w:rFonts w:ascii="Times New Roman" w:hAnsi="Times New Roman" w:cs="Times New Roman"/>
          <w:b/>
          <w:sz w:val="28"/>
          <w:szCs w:val="28"/>
        </w:rPr>
        <w:t>Come conservare i dati relativi alle prove scritte.</w:t>
      </w:r>
    </w:p>
    <w:p w:rsidR="00C41440" w:rsidRPr="00FE3AA2" w:rsidRDefault="00C41440" w:rsidP="00FE3A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5F6" w:rsidRDefault="00D045F6" w:rsidP="00FE3AA2">
      <w:pPr>
        <w:jc w:val="both"/>
        <w:rPr>
          <w:rFonts w:ascii="Times New Roman" w:hAnsi="Times New Roman" w:cs="Times New Roman"/>
          <w:sz w:val="24"/>
          <w:szCs w:val="24"/>
        </w:rPr>
      </w:pPr>
      <w:r w:rsidRPr="00C41440">
        <w:rPr>
          <w:rFonts w:ascii="Times New Roman" w:hAnsi="Times New Roman" w:cs="Times New Roman"/>
          <w:sz w:val="24"/>
          <w:szCs w:val="24"/>
        </w:rPr>
        <w:t xml:space="preserve">Lo scopo del </w:t>
      </w:r>
      <w:proofErr w:type="spellStart"/>
      <w:r w:rsidRPr="00C41440">
        <w:rPr>
          <w:rFonts w:ascii="Times New Roman" w:hAnsi="Times New Roman" w:cs="Times New Roman"/>
          <w:sz w:val="24"/>
          <w:szCs w:val="24"/>
        </w:rPr>
        <w:t>repository</w:t>
      </w:r>
      <w:proofErr w:type="spellEnd"/>
      <w:r w:rsidRPr="00C41440">
        <w:rPr>
          <w:rFonts w:ascii="Times New Roman" w:hAnsi="Times New Roman" w:cs="Times New Roman"/>
          <w:sz w:val="24"/>
          <w:szCs w:val="24"/>
        </w:rPr>
        <w:t xml:space="preserve"> non è solo quello di contenere, in modo casuale, le prove scritte che durante l’anno gli studenti</w:t>
      </w:r>
      <w:r w:rsidR="00C41440">
        <w:rPr>
          <w:rFonts w:ascii="Times New Roman" w:hAnsi="Times New Roman" w:cs="Times New Roman"/>
          <w:sz w:val="24"/>
          <w:szCs w:val="24"/>
        </w:rPr>
        <w:t xml:space="preserve"> e le studentesse</w:t>
      </w:r>
      <w:r w:rsidRPr="00C41440">
        <w:rPr>
          <w:rFonts w:ascii="Times New Roman" w:hAnsi="Times New Roman" w:cs="Times New Roman"/>
          <w:sz w:val="24"/>
          <w:szCs w:val="24"/>
        </w:rPr>
        <w:t xml:space="preserve"> sostengono. Un buon database deve dare la possibilità a tutti di essere consultato e di ritrovare un file in modo rapido. Un esempio: un eventuale accesso agli atti.</w:t>
      </w:r>
    </w:p>
    <w:p w:rsidR="00247B6A" w:rsidRPr="00C41440" w:rsidRDefault="00247B6A" w:rsidP="00247B6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41440">
        <w:rPr>
          <w:b/>
          <w:sz w:val="24"/>
          <w:szCs w:val="24"/>
        </w:rPr>
        <w:t>E’</w:t>
      </w:r>
      <w:proofErr w:type="gramEnd"/>
      <w:r w:rsidRPr="00C41440">
        <w:rPr>
          <w:b/>
          <w:sz w:val="24"/>
          <w:szCs w:val="24"/>
        </w:rPr>
        <w:t xml:space="preserve"> importante che non venga inserito nel </w:t>
      </w:r>
      <w:proofErr w:type="spellStart"/>
      <w:r w:rsidRPr="00C41440">
        <w:rPr>
          <w:b/>
          <w:sz w:val="24"/>
          <w:szCs w:val="24"/>
        </w:rPr>
        <w:t>repository</w:t>
      </w:r>
      <w:proofErr w:type="spellEnd"/>
      <w:r w:rsidRPr="00C41440">
        <w:rPr>
          <w:b/>
          <w:sz w:val="24"/>
          <w:szCs w:val="24"/>
        </w:rPr>
        <w:t xml:space="preserve"> materiale non pertinente, perché verrà </w:t>
      </w:r>
      <w:r>
        <w:rPr>
          <w:b/>
          <w:sz w:val="24"/>
          <w:szCs w:val="24"/>
        </w:rPr>
        <w:t>immedi</w:t>
      </w:r>
      <w:r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 xml:space="preserve">tamente </w:t>
      </w:r>
      <w:r w:rsidRPr="00C41440">
        <w:rPr>
          <w:b/>
          <w:sz w:val="24"/>
          <w:szCs w:val="24"/>
        </w:rPr>
        <w:t>eliminato</w:t>
      </w:r>
    </w:p>
    <w:p w:rsidR="00D045F6" w:rsidRPr="00C41440" w:rsidRDefault="00D045F6" w:rsidP="00FE3AA2">
      <w:pPr>
        <w:jc w:val="both"/>
        <w:rPr>
          <w:rFonts w:ascii="Times New Roman" w:hAnsi="Times New Roman" w:cs="Times New Roman"/>
          <w:sz w:val="24"/>
          <w:szCs w:val="24"/>
        </w:rPr>
      </w:pPr>
      <w:r w:rsidRPr="00C41440">
        <w:rPr>
          <w:rFonts w:ascii="Times New Roman" w:hAnsi="Times New Roman" w:cs="Times New Roman"/>
          <w:sz w:val="24"/>
          <w:szCs w:val="24"/>
        </w:rPr>
        <w:t>Per le copie cartacee dei compiti scritti c’era una “scatola” del docente e all’interno di questa c’erano dei compiti con delle fascette esplicative. Quindi dobbia</w:t>
      </w:r>
      <w:r w:rsidR="00C41440">
        <w:rPr>
          <w:rFonts w:ascii="Times New Roman" w:hAnsi="Times New Roman" w:cs="Times New Roman"/>
          <w:sz w:val="24"/>
          <w:szCs w:val="24"/>
        </w:rPr>
        <w:t>mo stabilire delle regole comuni</w:t>
      </w:r>
      <w:r w:rsidRPr="00C41440">
        <w:rPr>
          <w:rFonts w:ascii="Times New Roman" w:hAnsi="Times New Roman" w:cs="Times New Roman"/>
          <w:sz w:val="24"/>
          <w:szCs w:val="24"/>
        </w:rPr>
        <w:t xml:space="preserve"> per creare scatole virtuali e fascette esplicative che siano “tradotte” in una stringa del nome dei file.</w:t>
      </w:r>
    </w:p>
    <w:p w:rsidR="00FE3AA2" w:rsidRPr="00C41440" w:rsidRDefault="00D045F6" w:rsidP="00FE3AA2">
      <w:pPr>
        <w:jc w:val="both"/>
        <w:rPr>
          <w:rFonts w:ascii="Times New Roman" w:hAnsi="Times New Roman" w:cs="Times New Roman"/>
          <w:sz w:val="24"/>
          <w:szCs w:val="24"/>
        </w:rPr>
      </w:pPr>
      <w:r w:rsidRPr="00C41440">
        <w:rPr>
          <w:rFonts w:ascii="Times New Roman" w:hAnsi="Times New Roman" w:cs="Times New Roman"/>
          <w:sz w:val="24"/>
          <w:szCs w:val="24"/>
        </w:rPr>
        <w:t xml:space="preserve">Abbiamo due tipologie di compiti scritti: </w:t>
      </w:r>
    </w:p>
    <w:p w:rsidR="00D045F6" w:rsidRPr="00C41440" w:rsidRDefault="00D045F6" w:rsidP="00FE3AA2">
      <w:pPr>
        <w:jc w:val="both"/>
        <w:rPr>
          <w:rFonts w:ascii="Times New Roman" w:hAnsi="Times New Roman" w:cs="Times New Roman"/>
          <w:sz w:val="24"/>
          <w:szCs w:val="24"/>
        </w:rPr>
      </w:pPr>
      <w:r w:rsidRPr="00C41440">
        <w:rPr>
          <w:rFonts w:ascii="Times New Roman" w:hAnsi="Times New Roman" w:cs="Times New Roman"/>
          <w:sz w:val="24"/>
          <w:szCs w:val="24"/>
        </w:rPr>
        <w:t xml:space="preserve">file di tipo “word” per le prove aperte e file di tipo “moduli” per le prove chiuse. </w:t>
      </w:r>
    </w:p>
    <w:p w:rsidR="005C0015" w:rsidRPr="00C41440" w:rsidRDefault="005C0015" w:rsidP="00FE3AA2">
      <w:pPr>
        <w:jc w:val="both"/>
        <w:rPr>
          <w:rFonts w:ascii="Times New Roman" w:hAnsi="Times New Roman" w:cs="Times New Roman"/>
          <w:sz w:val="24"/>
          <w:szCs w:val="24"/>
        </w:rPr>
      </w:pPr>
      <w:r w:rsidRPr="00C41440">
        <w:rPr>
          <w:rFonts w:ascii="Times New Roman" w:hAnsi="Times New Roman" w:cs="Times New Roman"/>
          <w:sz w:val="24"/>
          <w:szCs w:val="24"/>
        </w:rPr>
        <w:t xml:space="preserve">Ogni file andrà nominato con data e materia </w:t>
      </w:r>
      <w:proofErr w:type="gramStart"/>
      <w:r w:rsidRPr="00C41440">
        <w:rPr>
          <w:rFonts w:ascii="Times New Roman" w:hAnsi="Times New Roman" w:cs="Times New Roman"/>
          <w:sz w:val="24"/>
          <w:szCs w:val="24"/>
        </w:rPr>
        <w:t xml:space="preserve">(  </w:t>
      </w:r>
      <w:proofErr w:type="spellStart"/>
      <w:r w:rsidRPr="00C41440">
        <w:rPr>
          <w:rFonts w:ascii="Times New Roman" w:hAnsi="Times New Roman" w:cs="Times New Roman"/>
          <w:sz w:val="24"/>
          <w:szCs w:val="24"/>
        </w:rPr>
        <w:t>gg</w:t>
      </w:r>
      <w:proofErr w:type="gramEnd"/>
      <w:r w:rsidRPr="00C41440">
        <w:rPr>
          <w:rFonts w:ascii="Times New Roman" w:hAnsi="Times New Roman" w:cs="Times New Roman"/>
          <w:sz w:val="24"/>
          <w:szCs w:val="24"/>
        </w:rPr>
        <w:t>_mm_Materia</w:t>
      </w:r>
      <w:proofErr w:type="spellEnd"/>
      <w:r w:rsidRPr="00C41440">
        <w:rPr>
          <w:rFonts w:ascii="Times New Roman" w:hAnsi="Times New Roman" w:cs="Times New Roman"/>
          <w:sz w:val="24"/>
          <w:szCs w:val="24"/>
        </w:rPr>
        <w:t xml:space="preserve"> (per esempio 30_10__Italiano)</w:t>
      </w:r>
    </w:p>
    <w:p w:rsidR="005C0015" w:rsidRPr="00C41440" w:rsidRDefault="005C0015" w:rsidP="00FE3AA2">
      <w:pPr>
        <w:jc w:val="both"/>
        <w:rPr>
          <w:rFonts w:ascii="Times New Roman" w:hAnsi="Times New Roman" w:cs="Times New Roman"/>
          <w:sz w:val="24"/>
          <w:szCs w:val="24"/>
        </w:rPr>
      </w:pPr>
      <w:r w:rsidRPr="00C41440">
        <w:rPr>
          <w:rFonts w:ascii="Times New Roman" w:hAnsi="Times New Roman" w:cs="Times New Roman"/>
          <w:sz w:val="24"/>
          <w:szCs w:val="24"/>
        </w:rPr>
        <w:t xml:space="preserve">Se avete fatto prove scritte su </w:t>
      </w:r>
      <w:proofErr w:type="spellStart"/>
      <w:r w:rsidRPr="00C41440">
        <w:rPr>
          <w:rFonts w:ascii="Times New Roman" w:hAnsi="Times New Roman" w:cs="Times New Roman"/>
          <w:sz w:val="24"/>
          <w:szCs w:val="24"/>
        </w:rPr>
        <w:t>Classroom</w:t>
      </w:r>
      <w:proofErr w:type="spellEnd"/>
      <w:r w:rsidRPr="00C41440">
        <w:rPr>
          <w:rFonts w:ascii="Times New Roman" w:hAnsi="Times New Roman" w:cs="Times New Roman"/>
          <w:sz w:val="24"/>
          <w:szCs w:val="24"/>
        </w:rPr>
        <w:t>, potrete caricare, a fine anno</w:t>
      </w:r>
      <w:r w:rsidR="001E7123" w:rsidRPr="00C41440">
        <w:rPr>
          <w:rFonts w:ascii="Times New Roman" w:hAnsi="Times New Roman" w:cs="Times New Roman"/>
          <w:sz w:val="24"/>
          <w:szCs w:val="24"/>
        </w:rPr>
        <w:t xml:space="preserve"> le cartelle di ogni singolo corso presenti all’interno della CARTELLA </w:t>
      </w:r>
      <w:proofErr w:type="gramStart"/>
      <w:r w:rsidR="001E7123" w:rsidRPr="00C41440">
        <w:rPr>
          <w:rFonts w:ascii="Times New Roman" w:hAnsi="Times New Roman" w:cs="Times New Roman"/>
          <w:sz w:val="24"/>
          <w:szCs w:val="24"/>
        </w:rPr>
        <w:t>CLASSROOM  posizionata</w:t>
      </w:r>
      <w:proofErr w:type="gramEnd"/>
      <w:r w:rsidR="001E7123" w:rsidRPr="00C41440">
        <w:rPr>
          <w:rFonts w:ascii="Times New Roman" w:hAnsi="Times New Roman" w:cs="Times New Roman"/>
          <w:sz w:val="24"/>
          <w:szCs w:val="24"/>
        </w:rPr>
        <w:t xml:space="preserve"> nel IL MIO DRIVE.</w:t>
      </w:r>
    </w:p>
    <w:p w:rsidR="001E7123" w:rsidRDefault="001E7123">
      <w:pPr>
        <w:rPr>
          <w:sz w:val="24"/>
          <w:szCs w:val="24"/>
        </w:rPr>
      </w:pPr>
    </w:p>
    <w:p w:rsidR="00D045F6" w:rsidRPr="00C41440" w:rsidRDefault="00D045F6" w:rsidP="00FE3AA2">
      <w:pPr>
        <w:jc w:val="both"/>
        <w:rPr>
          <w:rFonts w:ascii="Times New Roman" w:hAnsi="Times New Roman" w:cs="Times New Roman"/>
          <w:sz w:val="24"/>
          <w:szCs w:val="24"/>
        </w:rPr>
      </w:pPr>
      <w:r w:rsidRPr="00C41440">
        <w:rPr>
          <w:rFonts w:ascii="Times New Roman" w:hAnsi="Times New Roman" w:cs="Times New Roman"/>
          <w:b/>
          <w:sz w:val="24"/>
          <w:szCs w:val="24"/>
        </w:rPr>
        <w:t>Google moduli:</w:t>
      </w:r>
      <w:r w:rsidRPr="00C41440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C4144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C41440">
        <w:rPr>
          <w:rFonts w:ascii="Times New Roman" w:hAnsi="Times New Roman" w:cs="Times New Roman"/>
          <w:sz w:val="24"/>
          <w:szCs w:val="24"/>
        </w:rPr>
        <w:t xml:space="preserve"> moduli restituiscono i risultati in formato </w:t>
      </w:r>
      <w:proofErr w:type="spellStart"/>
      <w:r w:rsidRPr="00C41440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C41440">
        <w:rPr>
          <w:rFonts w:ascii="Times New Roman" w:hAnsi="Times New Roman" w:cs="Times New Roman"/>
          <w:sz w:val="24"/>
          <w:szCs w:val="24"/>
        </w:rPr>
        <w:t xml:space="preserve">. Al termine della correzione della prova avremo quindi il google moduli originale e un file </w:t>
      </w:r>
      <w:proofErr w:type="spellStart"/>
      <w:r w:rsidRPr="00C41440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C41440">
        <w:rPr>
          <w:rFonts w:ascii="Times New Roman" w:hAnsi="Times New Roman" w:cs="Times New Roman"/>
          <w:sz w:val="24"/>
          <w:szCs w:val="24"/>
        </w:rPr>
        <w:t xml:space="preserve"> con riportate, nelle righe, le risposte degli studenti. Per archiviare questo compito si deve quindi creare una cartella nominata con la regola già proposta per i file word (</w:t>
      </w:r>
      <w:proofErr w:type="spellStart"/>
      <w:r w:rsidRPr="00C41440">
        <w:rPr>
          <w:rFonts w:ascii="Times New Roman" w:hAnsi="Times New Roman" w:cs="Times New Roman"/>
          <w:sz w:val="24"/>
          <w:szCs w:val="24"/>
        </w:rPr>
        <w:t>gg_mm</w:t>
      </w:r>
      <w:proofErr w:type="spellEnd"/>
      <w:r w:rsidRPr="00C41440">
        <w:rPr>
          <w:rFonts w:ascii="Times New Roman" w:hAnsi="Times New Roman" w:cs="Times New Roman"/>
          <w:sz w:val="24"/>
          <w:szCs w:val="24"/>
        </w:rPr>
        <w:t>_</w:t>
      </w:r>
      <w:r w:rsidR="00FE3AA2" w:rsidRPr="00C41440">
        <w:rPr>
          <w:rFonts w:ascii="Times New Roman" w:hAnsi="Times New Roman" w:cs="Times New Roman"/>
          <w:sz w:val="24"/>
          <w:szCs w:val="24"/>
        </w:rPr>
        <w:t xml:space="preserve"> </w:t>
      </w:r>
      <w:r w:rsidRPr="00C41440">
        <w:rPr>
          <w:rFonts w:ascii="Times New Roman" w:hAnsi="Times New Roman" w:cs="Times New Roman"/>
          <w:sz w:val="24"/>
          <w:szCs w:val="24"/>
        </w:rPr>
        <w:t xml:space="preserve">Materia). All’interno di questa cartella deve essere importata una copia pdf del google moduli somministrato </w:t>
      </w:r>
      <w:proofErr w:type="gramStart"/>
      <w:r w:rsidRPr="00C41440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C41440">
        <w:rPr>
          <w:rFonts w:ascii="Times New Roman" w:hAnsi="Times New Roman" w:cs="Times New Roman"/>
          <w:sz w:val="24"/>
          <w:szCs w:val="24"/>
        </w:rPr>
        <w:t xml:space="preserve"> una copia in pdf del file </w:t>
      </w:r>
      <w:proofErr w:type="spellStart"/>
      <w:r w:rsidRPr="00C41440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C41440">
        <w:rPr>
          <w:rFonts w:ascii="Times New Roman" w:hAnsi="Times New Roman" w:cs="Times New Roman"/>
          <w:sz w:val="24"/>
          <w:szCs w:val="24"/>
        </w:rPr>
        <w:t xml:space="preserve"> delle riposte dei singoli studenti.</w:t>
      </w:r>
      <w:r w:rsidR="00F7376C" w:rsidRPr="00C41440">
        <w:rPr>
          <w:rFonts w:ascii="Times New Roman" w:hAnsi="Times New Roman" w:cs="Times New Roman"/>
          <w:sz w:val="24"/>
          <w:szCs w:val="24"/>
        </w:rPr>
        <w:t xml:space="preserve"> Perché una copia pdf? Perché così siete liberi di cancellare le risposte al google moduli e riutilizzare la prova in anni successivi. O di spostare il file, modificarlo, </w:t>
      </w:r>
      <w:proofErr w:type="spellStart"/>
      <w:r w:rsidR="00F7376C" w:rsidRPr="00C41440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F7376C" w:rsidRPr="00C41440">
        <w:rPr>
          <w:rFonts w:ascii="Times New Roman" w:hAnsi="Times New Roman" w:cs="Times New Roman"/>
          <w:sz w:val="24"/>
          <w:szCs w:val="24"/>
        </w:rPr>
        <w:t xml:space="preserve"> senza che questi cambiamenti influiscano sulla struttura dei risultati della prova.</w:t>
      </w:r>
    </w:p>
    <w:p w:rsidR="00E862DC" w:rsidRDefault="00E862DC">
      <w:pPr>
        <w:rPr>
          <w:rFonts w:ascii="Times New Roman" w:hAnsi="Times New Roman" w:cs="Times New Roman"/>
          <w:sz w:val="24"/>
          <w:szCs w:val="24"/>
        </w:rPr>
      </w:pPr>
      <w:r w:rsidRPr="00C41440">
        <w:rPr>
          <w:rFonts w:ascii="Times New Roman" w:hAnsi="Times New Roman" w:cs="Times New Roman"/>
          <w:sz w:val="24"/>
          <w:szCs w:val="24"/>
        </w:rPr>
        <w:t>Qualora le vostre prove pre</w:t>
      </w:r>
      <w:r w:rsidR="00FE3AA2" w:rsidRPr="00C41440">
        <w:rPr>
          <w:rFonts w:ascii="Times New Roman" w:hAnsi="Times New Roman" w:cs="Times New Roman"/>
          <w:sz w:val="24"/>
          <w:szCs w:val="24"/>
        </w:rPr>
        <w:t>vedano a</w:t>
      </w:r>
      <w:r w:rsidR="00C41440" w:rsidRPr="00C41440">
        <w:rPr>
          <w:rFonts w:ascii="Times New Roman" w:hAnsi="Times New Roman" w:cs="Times New Roman"/>
          <w:sz w:val="24"/>
          <w:szCs w:val="24"/>
        </w:rPr>
        <w:t xml:space="preserve">ltre tipologie di file come pdf, </w:t>
      </w:r>
      <w:r w:rsidRPr="00C41440">
        <w:rPr>
          <w:rFonts w:ascii="Times New Roman" w:hAnsi="Times New Roman" w:cs="Times New Roman"/>
          <w:sz w:val="24"/>
          <w:szCs w:val="24"/>
        </w:rPr>
        <w:t>ricordate la regola generale che ci devono essere delle cartelle, per ogni prova, nominate con il formato “</w:t>
      </w:r>
      <w:proofErr w:type="spellStart"/>
      <w:r w:rsidRPr="00C41440">
        <w:rPr>
          <w:rFonts w:ascii="Times New Roman" w:hAnsi="Times New Roman" w:cs="Times New Roman"/>
          <w:sz w:val="24"/>
          <w:szCs w:val="24"/>
        </w:rPr>
        <w:t>gg_mm</w:t>
      </w:r>
      <w:proofErr w:type="spellEnd"/>
      <w:r w:rsidRPr="00C41440">
        <w:rPr>
          <w:rFonts w:ascii="Times New Roman" w:hAnsi="Times New Roman" w:cs="Times New Roman"/>
          <w:sz w:val="24"/>
          <w:szCs w:val="24"/>
        </w:rPr>
        <w:t>_</w:t>
      </w:r>
      <w:r w:rsidR="00C41440" w:rsidRPr="00C41440">
        <w:rPr>
          <w:rFonts w:ascii="Times New Roman" w:hAnsi="Times New Roman" w:cs="Times New Roman"/>
          <w:sz w:val="24"/>
          <w:szCs w:val="24"/>
        </w:rPr>
        <w:t xml:space="preserve"> </w:t>
      </w:r>
      <w:r w:rsidRPr="00C41440">
        <w:rPr>
          <w:rFonts w:ascii="Times New Roman" w:hAnsi="Times New Roman" w:cs="Times New Roman"/>
          <w:sz w:val="24"/>
          <w:szCs w:val="24"/>
        </w:rPr>
        <w:t xml:space="preserve">materia”. </w:t>
      </w:r>
    </w:p>
    <w:p w:rsidR="00247B6A" w:rsidRDefault="00247B6A">
      <w:pPr>
        <w:rPr>
          <w:rFonts w:ascii="Times New Roman" w:hAnsi="Times New Roman" w:cs="Times New Roman"/>
          <w:sz w:val="24"/>
          <w:szCs w:val="24"/>
        </w:rPr>
      </w:pPr>
    </w:p>
    <w:p w:rsidR="00247B6A" w:rsidRPr="00C41440" w:rsidRDefault="00247B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 seguito la procedura per esportare il pdf di un </w:t>
      </w:r>
      <w:proofErr w:type="spellStart"/>
      <w:r>
        <w:rPr>
          <w:rFonts w:ascii="Times New Roman" w:hAnsi="Times New Roman" w:cs="Times New Roman"/>
          <w:sz w:val="24"/>
          <w:szCs w:val="24"/>
        </w:rPr>
        <w:t>google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moduli</w:t>
      </w:r>
      <w:bookmarkStart w:id="0" w:name="_GoBack"/>
      <w:bookmarkEnd w:id="0"/>
    </w:p>
    <w:p w:rsidR="00F7376C" w:rsidRDefault="00F7376C" w:rsidP="00247B6A">
      <w:r>
        <w:lastRenderedPageBreak/>
        <w:t xml:space="preserve">PS: come si esporta il </w:t>
      </w:r>
      <w:proofErr w:type="spellStart"/>
      <w:r>
        <w:t>pfd</w:t>
      </w:r>
      <w:proofErr w:type="spellEnd"/>
      <w:r>
        <w:t xml:space="preserve"> di un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moduli:</w:t>
      </w:r>
      <w:r w:rsidR="00D923E9">
        <w:t>Ap</w:t>
      </w:r>
      <w:r>
        <w:t>rire</w:t>
      </w:r>
      <w:proofErr w:type="spellEnd"/>
      <w:r>
        <w:t xml:space="preserve"> il </w:t>
      </w:r>
      <w:proofErr w:type="spellStart"/>
      <w:r>
        <w:t>google</w:t>
      </w:r>
      <w:proofErr w:type="spellEnd"/>
      <w:r>
        <w:t xml:space="preserve"> moduli e in alto a destra cliccare sui 3punti e selezionare “stampa”</w:t>
      </w:r>
      <w:r>
        <w:rPr>
          <w:noProof/>
          <w:lang w:eastAsia="it-IT"/>
        </w:rPr>
        <w:drawing>
          <wp:inline distT="0" distB="0" distL="0" distR="0">
            <wp:extent cx="6120130" cy="3442573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E9" w:rsidRDefault="00D923E9" w:rsidP="00D923E9"/>
    <w:p w:rsidR="00F7376C" w:rsidRDefault="00F7376C" w:rsidP="00F7376C">
      <w:pPr>
        <w:pStyle w:val="Paragrafoelenco"/>
        <w:numPr>
          <w:ilvl w:val="0"/>
          <w:numId w:val="1"/>
        </w:numPr>
      </w:pPr>
      <w:r>
        <w:t>Si aprirà una schermata di anteprima della prova. In destinazione selezionare “salva come PDF”.</w:t>
      </w:r>
    </w:p>
    <w:p w:rsidR="00D923E9" w:rsidRDefault="00D923E9" w:rsidP="00D923E9">
      <w:pPr>
        <w:pStyle w:val="Paragrafoelenco"/>
      </w:pPr>
      <w:r>
        <w:rPr>
          <w:noProof/>
          <w:lang w:eastAsia="it-IT"/>
        </w:rPr>
        <w:drawing>
          <wp:inline distT="0" distB="0" distL="0" distR="0">
            <wp:extent cx="6120130" cy="3442573"/>
            <wp:effectExtent l="19050" t="0" r="0" b="0"/>
            <wp:docPr id="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E9" w:rsidRDefault="00D923E9" w:rsidP="00D923E9">
      <w:pPr>
        <w:pStyle w:val="Paragrafoelenco"/>
      </w:pPr>
    </w:p>
    <w:p w:rsidR="00D923E9" w:rsidRDefault="00D923E9">
      <w:r>
        <w:br w:type="page"/>
      </w:r>
    </w:p>
    <w:p w:rsidR="00D923E9" w:rsidRDefault="00D923E9" w:rsidP="00F7376C">
      <w:pPr>
        <w:pStyle w:val="Paragrafoelenco"/>
        <w:numPr>
          <w:ilvl w:val="0"/>
          <w:numId w:val="1"/>
        </w:numPr>
      </w:pPr>
      <w:r>
        <w:lastRenderedPageBreak/>
        <w:t xml:space="preserve">Rinominare il file, salvarlo dove volete e poi caricatelo nel </w:t>
      </w:r>
      <w:proofErr w:type="spellStart"/>
      <w:r>
        <w:t>repository</w:t>
      </w:r>
      <w:proofErr w:type="spellEnd"/>
    </w:p>
    <w:p w:rsidR="00D923E9" w:rsidRDefault="00D923E9" w:rsidP="00D923E9">
      <w:pPr>
        <w:pStyle w:val="Paragrafoelenco"/>
      </w:pPr>
      <w:r>
        <w:rPr>
          <w:noProof/>
          <w:lang w:eastAsia="it-IT"/>
        </w:rPr>
        <w:drawing>
          <wp:inline distT="0" distB="0" distL="0" distR="0">
            <wp:extent cx="6120130" cy="3442573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E9" w:rsidRDefault="00D923E9" w:rsidP="00D923E9">
      <w:pPr>
        <w:pStyle w:val="Paragrafoelenco"/>
      </w:pPr>
    </w:p>
    <w:p w:rsidR="00D923E9" w:rsidRDefault="00D923E9" w:rsidP="00D923E9">
      <w:pPr>
        <w:pStyle w:val="Paragrafoelenco"/>
      </w:pPr>
    </w:p>
    <w:p w:rsidR="00D923E9" w:rsidRDefault="00D923E9" w:rsidP="00D923E9">
      <w:r>
        <w:t>Come salvare il file pdf dei risultati del google moduli</w:t>
      </w:r>
    </w:p>
    <w:p w:rsidR="00D923E9" w:rsidRDefault="00D923E9" w:rsidP="00D923E9">
      <w:pPr>
        <w:pStyle w:val="Paragrafoelenco"/>
        <w:numPr>
          <w:ilvl w:val="0"/>
          <w:numId w:val="2"/>
        </w:numPr>
      </w:pPr>
      <w:r>
        <w:t xml:space="preserve">Aprire il file dei risultati, selezionare tutte le colonne del file cliccando nella cella in alto a </w:t>
      </w:r>
      <w:proofErr w:type="spellStart"/>
      <w:r>
        <w:t>sinostra</w:t>
      </w:r>
      <w:proofErr w:type="spellEnd"/>
      <w:r>
        <w:t>, poi, posizionando il cursore sul mouse sul confine tra una colonna e l’altra fare doppio click.</w:t>
      </w:r>
    </w:p>
    <w:p w:rsidR="00D923E9" w:rsidRDefault="00D923E9" w:rsidP="00D923E9">
      <w:pPr>
        <w:pStyle w:val="Paragrafoelenco"/>
      </w:pPr>
      <w:r>
        <w:rPr>
          <w:noProof/>
          <w:lang w:eastAsia="it-IT"/>
        </w:rPr>
        <w:drawing>
          <wp:inline distT="0" distB="0" distL="0" distR="0">
            <wp:extent cx="6120130" cy="3442573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271" w:rsidRDefault="007F2271" w:rsidP="00D923E9">
      <w:pPr>
        <w:pStyle w:val="Paragrafoelenco"/>
      </w:pPr>
    </w:p>
    <w:p w:rsidR="007F2271" w:rsidRDefault="007F2271" w:rsidP="00D923E9">
      <w:pPr>
        <w:pStyle w:val="Paragrafoelenco"/>
      </w:pPr>
    </w:p>
    <w:p w:rsidR="007F2271" w:rsidRDefault="007F2271" w:rsidP="00D923E9">
      <w:pPr>
        <w:pStyle w:val="Paragrafoelenco"/>
      </w:pPr>
    </w:p>
    <w:p w:rsidR="00D923E9" w:rsidRDefault="00D923E9" w:rsidP="00D923E9">
      <w:pPr>
        <w:pStyle w:val="Paragrafoelenco"/>
        <w:numPr>
          <w:ilvl w:val="0"/>
          <w:numId w:val="2"/>
        </w:numPr>
      </w:pPr>
      <w:r>
        <w:lastRenderedPageBreak/>
        <w:t>Questa operazione “adatterà la larghezza delle colonne al testo scritto all’interno di esse, quindi renderà visibile tutto quello che ci è scritto!</w:t>
      </w:r>
    </w:p>
    <w:p w:rsidR="00D923E9" w:rsidRDefault="00D923E9" w:rsidP="00D923E9">
      <w:pPr>
        <w:pStyle w:val="Paragrafoelenco"/>
      </w:pPr>
      <w:r>
        <w:rPr>
          <w:noProof/>
          <w:lang w:eastAsia="it-IT"/>
        </w:rPr>
        <w:drawing>
          <wp:inline distT="0" distB="0" distL="0" distR="0">
            <wp:extent cx="6120130" cy="3442573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E9" w:rsidRDefault="00D923E9" w:rsidP="00D923E9">
      <w:pPr>
        <w:pStyle w:val="Paragrafoelenco"/>
      </w:pPr>
    </w:p>
    <w:p w:rsidR="00D923E9" w:rsidRDefault="00D923E9" w:rsidP="00D923E9">
      <w:pPr>
        <w:pStyle w:val="Paragrafoelenco"/>
        <w:numPr>
          <w:ilvl w:val="0"/>
          <w:numId w:val="2"/>
        </w:numPr>
      </w:pPr>
      <w:r>
        <w:t>A questo punto potete andare in file -&gt; scarica -&gt; documento PDF</w:t>
      </w:r>
    </w:p>
    <w:p w:rsidR="00D923E9" w:rsidRDefault="00D923E9" w:rsidP="00D923E9">
      <w:pPr>
        <w:pStyle w:val="Paragrafoelenco"/>
      </w:pPr>
      <w:r>
        <w:rPr>
          <w:noProof/>
          <w:lang w:eastAsia="it-IT"/>
        </w:rPr>
        <w:drawing>
          <wp:inline distT="0" distB="0" distL="0" distR="0">
            <wp:extent cx="6120130" cy="3442573"/>
            <wp:effectExtent l="19050" t="0" r="0" b="0"/>
            <wp:docPr id="3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E9" w:rsidRDefault="00D923E9" w:rsidP="00D923E9">
      <w:pPr>
        <w:pStyle w:val="Paragrafoelenco"/>
      </w:pPr>
    </w:p>
    <w:p w:rsidR="00D045F6" w:rsidRDefault="00D923E9" w:rsidP="007F2271">
      <w:pPr>
        <w:pStyle w:val="Paragrafoelenco"/>
        <w:numPr>
          <w:ilvl w:val="0"/>
          <w:numId w:val="2"/>
        </w:numPr>
      </w:pPr>
      <w:r>
        <w:t>Si genereranno dei file composti da molte pagine, moltissime se la prova è molto lunga e gli studenti sono tanti. Non importa. Non dobbiamo stampare il file, dobbiamo salvarlo per archiviarlo e per poterlo consultare successivamente in caso di necessità.</w:t>
      </w:r>
    </w:p>
    <w:sectPr w:rsidR="00D045F6" w:rsidSect="0047458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C626F8"/>
    <w:multiLevelType w:val="hybridMultilevel"/>
    <w:tmpl w:val="5A62E1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661B72"/>
    <w:multiLevelType w:val="hybridMultilevel"/>
    <w:tmpl w:val="C4D6E05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D045F6"/>
    <w:rsid w:val="001E7123"/>
    <w:rsid w:val="002213CF"/>
    <w:rsid w:val="00247B6A"/>
    <w:rsid w:val="0047458F"/>
    <w:rsid w:val="005C0015"/>
    <w:rsid w:val="007F2271"/>
    <w:rsid w:val="00C41440"/>
    <w:rsid w:val="00D045F6"/>
    <w:rsid w:val="00D923E9"/>
    <w:rsid w:val="00E862DC"/>
    <w:rsid w:val="00F7376C"/>
    <w:rsid w:val="00FE3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A60E9"/>
  <w15:docId w15:val="{B8788682-BAFA-4F89-9BB1-944D13FB9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7458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376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737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Stefania</cp:lastModifiedBy>
  <cp:revision>4</cp:revision>
  <dcterms:created xsi:type="dcterms:W3CDTF">2020-10-30T13:57:00Z</dcterms:created>
  <dcterms:modified xsi:type="dcterms:W3CDTF">2020-10-30T18:51:00Z</dcterms:modified>
</cp:coreProperties>
</file>